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E4E" w:rsidRPr="0026237D" w:rsidRDefault="00672E4E" w:rsidP="0026237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237D">
        <w:rPr>
          <w:rFonts w:ascii="Times New Roman" w:hAnsi="Times New Roman" w:cs="Times New Roman"/>
          <w:b/>
          <w:bCs/>
          <w:sz w:val="28"/>
          <w:szCs w:val="28"/>
        </w:rPr>
        <w:t>Минералы Дальнего Во</w:t>
      </w:r>
      <w:r w:rsidRPr="0026237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26237D">
        <w:rPr>
          <w:rFonts w:ascii="Times New Roman" w:hAnsi="Times New Roman" w:cs="Times New Roman"/>
          <w:b/>
          <w:bCs/>
          <w:sz w:val="28"/>
          <w:szCs w:val="28"/>
        </w:rPr>
        <w:t>тока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237D">
        <w:rPr>
          <w:rFonts w:ascii="Times New Roman" w:hAnsi="Times New Roman" w:cs="Times New Roman"/>
          <w:sz w:val="28"/>
          <w:szCs w:val="28"/>
        </w:rPr>
        <w:t>Разноплеменные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 минералы и горные породы, которыми изобилует Приморье, не только полезны, но и невыносимо красивы. Освоение приморских недр началось почти одновременно с освоением самой </w:t>
      </w:r>
      <w:r w:rsidR="00167A89" w:rsidRPr="0026237D">
        <w:rPr>
          <w:rFonts w:ascii="Times New Roman" w:hAnsi="Times New Roman" w:cs="Times New Roman"/>
          <w:sz w:val="28"/>
          <w:szCs w:val="28"/>
        </w:rPr>
        <w:t>территории. Особая</w:t>
      </w:r>
      <w:r w:rsidRPr="0026237D">
        <w:rPr>
          <w:rFonts w:ascii="Times New Roman" w:hAnsi="Times New Roman" w:cs="Times New Roman"/>
          <w:sz w:val="28"/>
          <w:szCs w:val="28"/>
        </w:rPr>
        <w:t xml:space="preserve"> гордость Дальнего Востока — узорчатые зеленоватые скарны, а также красивейшие кальцитовые «розы», прозрачные кристаллы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данбурита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 и горного хрусталя.</w:t>
      </w:r>
    </w:p>
    <w:p w:rsidR="00672E4E" w:rsidRPr="0026237D" w:rsidRDefault="00672E4E" w:rsidP="0026237D">
      <w:pPr>
        <w:spacing w:before="24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b/>
          <w:bCs/>
          <w:sz w:val="28"/>
          <w:szCs w:val="28"/>
        </w:rPr>
        <w:t>Горный хрусталь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 xml:space="preserve">Минерал, чистый природный диоксид кремния, бесцветная прозрачная разновидность кварца, одна из кристаллических модификаций кремнезёма. Чистые бездефектные кристаллы горного хрусталя встречаются относительно редко и высоко ценятся. Практическое значение имеют кристаллы размером от 3–5 см. 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>Горный хрусталь применяется в радиотехнике для получения ультразвуковых колебаний, изготовления призм, спектрографов, линз, используется для изготовления украшений и декоративно-прикладных изделий, окрашенные кристаллы горного хрусталя применяются как полудрагоценные камни.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6237D">
        <w:rPr>
          <w:rFonts w:ascii="Times New Roman" w:hAnsi="Times New Roman" w:cs="Times New Roman"/>
          <w:spacing w:val="-4"/>
          <w:sz w:val="28"/>
          <w:szCs w:val="28"/>
        </w:rPr>
        <w:t>В России крупные месторождения есть на Урале, в Якутии, Забайкалье и Приморье.</w:t>
      </w:r>
    </w:p>
    <w:p w:rsidR="00672E4E" w:rsidRPr="0026237D" w:rsidRDefault="00672E4E" w:rsidP="0026237D">
      <w:pPr>
        <w:spacing w:before="24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7D">
        <w:rPr>
          <w:rFonts w:ascii="Times New Roman" w:hAnsi="Times New Roman" w:cs="Times New Roman"/>
          <w:b/>
          <w:bCs/>
          <w:sz w:val="28"/>
          <w:szCs w:val="28"/>
        </w:rPr>
        <w:t>Кальцит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6237D">
        <w:rPr>
          <w:rFonts w:ascii="Times New Roman" w:hAnsi="Times New Roman" w:cs="Times New Roman"/>
          <w:spacing w:val="-4"/>
          <w:sz w:val="28"/>
          <w:szCs w:val="28"/>
        </w:rPr>
        <w:t>Минерал из группы карбонатов, природная форма карбоната кальция. Является одним из наиболее распространённых минералов на планете. В чистом виде кальцит прозрачный и бесцветный, однако за счёт примесей он может приобретать самые разнообразные оттенки: белый, розовый, жёлтый, коричневый. В природе может встречаться в составе групп сросшихся кристаллов (они называются друзами), которые выглядят особенно эффектно. Добывается кальцит в Исландии, Англии, США, Мексике, Германии, Франции, широко он распространён и в России.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6237D">
        <w:rPr>
          <w:rFonts w:ascii="Times New Roman" w:hAnsi="Times New Roman" w:cs="Times New Roman"/>
          <w:spacing w:val="-4"/>
          <w:sz w:val="28"/>
          <w:szCs w:val="28"/>
        </w:rPr>
        <w:t>Друзы кальцитов или красиво обработанные одиночные камни являются объектами коллекционирования.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>Широко применяется в строительстве и химических производствах, в оптических приборах, как недорогие поделочные камни.</w:t>
      </w:r>
    </w:p>
    <w:p w:rsidR="00672E4E" w:rsidRPr="0026237D" w:rsidRDefault="00672E4E" w:rsidP="0026237D">
      <w:pPr>
        <w:spacing w:before="24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7D">
        <w:rPr>
          <w:rFonts w:ascii="Times New Roman" w:hAnsi="Times New Roman" w:cs="Times New Roman"/>
          <w:b/>
          <w:bCs/>
          <w:sz w:val="28"/>
          <w:szCs w:val="28"/>
        </w:rPr>
        <w:t>Флюорит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6237D">
        <w:rPr>
          <w:rFonts w:ascii="Times New Roman" w:hAnsi="Times New Roman" w:cs="Times New Roman"/>
          <w:spacing w:val="-4"/>
          <w:sz w:val="28"/>
          <w:szCs w:val="28"/>
        </w:rPr>
        <w:t>Флюорит или плавиковый шпат, – минерал, фторид кальция CaF</w:t>
      </w:r>
      <w:r w:rsidRPr="0026237D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2</w:t>
      </w:r>
      <w:r w:rsidRPr="0026237D">
        <w:rPr>
          <w:rFonts w:ascii="Times New Roman" w:hAnsi="Times New Roman" w:cs="Times New Roman"/>
          <w:spacing w:val="-4"/>
          <w:sz w:val="28"/>
          <w:szCs w:val="28"/>
        </w:rPr>
        <w:t>. Хрупок, окрашен в различные цвета: жёлтый, зелёный, синий, голубой, красновато-розовый, фиолетовый, иногда фиолетово-чёрный; бесцветные кристаллы редки. Характерна зональность окраски. Окраска вызвана дефектами кристаллической структуры, которая весьма тонко реагирует на радиационное облучение и нагревание.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>Применяется</w:t>
      </w:r>
      <w:r w:rsidR="00167A89">
        <w:rPr>
          <w:rFonts w:ascii="Times New Roman" w:hAnsi="Times New Roman" w:cs="Times New Roman"/>
          <w:sz w:val="28"/>
          <w:szCs w:val="28"/>
        </w:rPr>
        <w:t xml:space="preserve"> </w:t>
      </w:r>
      <w:r w:rsidRPr="0026237D">
        <w:rPr>
          <w:rFonts w:ascii="Times New Roman" w:hAnsi="Times New Roman" w:cs="Times New Roman"/>
          <w:sz w:val="28"/>
          <w:szCs w:val="28"/>
        </w:rPr>
        <w:t>в металлургии,</w:t>
      </w:r>
      <w:r w:rsidR="00167A89">
        <w:rPr>
          <w:rFonts w:ascii="Times New Roman" w:hAnsi="Times New Roman" w:cs="Times New Roman"/>
          <w:sz w:val="28"/>
          <w:szCs w:val="28"/>
        </w:rPr>
        <w:t xml:space="preserve"> </w:t>
      </w:r>
      <w:r w:rsidRPr="0026237D">
        <w:rPr>
          <w:rFonts w:ascii="Times New Roman" w:hAnsi="Times New Roman" w:cs="Times New Roman"/>
          <w:sz w:val="28"/>
          <w:szCs w:val="28"/>
        </w:rPr>
        <w:t>в химической промышленности, в алюминиевой промышленности, в стекольной промышленности, при эмалировании металлов, в оптике.</w:t>
      </w:r>
    </w:p>
    <w:p w:rsidR="00672E4E" w:rsidRPr="0026237D" w:rsidRDefault="00672E4E" w:rsidP="0026237D">
      <w:pPr>
        <w:spacing w:before="24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7D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26237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Сфалерит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 xml:space="preserve">Сфалерит– минерал класса сульфидов, сульфид цинка, химическая формула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ZnS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. Сфалерит имеет несколько тривиальных названий. К примеру, разности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янтарно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>-жёлтого цвета называют медовой обманкой, оранжево-красного цвета – рубиновой или гранатовой обманкой.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 xml:space="preserve">Из сфалерита выплавляют металлический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. Попутно извлекают примеси: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Ga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. Сфалерит используют в лакокрасочном производстве для изготовления цинковых белил. Большое значение имеет получение из природного сфалерита химически чистого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ZnS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>, применяемого как люминофор.</w:t>
      </w:r>
    </w:p>
    <w:p w:rsidR="00672E4E" w:rsidRPr="0026237D" w:rsidRDefault="00672E4E" w:rsidP="0026237D">
      <w:pPr>
        <w:spacing w:before="24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7D">
        <w:rPr>
          <w:rFonts w:ascii="Times New Roman" w:hAnsi="Times New Roman" w:cs="Times New Roman"/>
          <w:b/>
          <w:bCs/>
          <w:sz w:val="28"/>
          <w:szCs w:val="28"/>
        </w:rPr>
        <w:t>Пирротин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 xml:space="preserve">Пирротин – полиморфный минерал класса сульфидов, сульфид железа. Другие названия: магнитный колчедан,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пиротит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магнитопирит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>.</w:t>
      </w:r>
      <w:r w:rsidR="00167A89">
        <w:rPr>
          <w:rFonts w:ascii="Times New Roman" w:hAnsi="Times New Roman" w:cs="Times New Roman"/>
          <w:sz w:val="28"/>
          <w:szCs w:val="28"/>
        </w:rPr>
        <w:t xml:space="preserve"> </w:t>
      </w:r>
      <w:r w:rsidRPr="0026237D">
        <w:rPr>
          <w:rFonts w:ascii="Times New Roman" w:hAnsi="Times New Roman" w:cs="Times New Roman"/>
          <w:sz w:val="28"/>
          <w:szCs w:val="28"/>
        </w:rPr>
        <w:t>Пирротин встречается в магматических месторождениях с породами основного состава, несколько реже в гидротермальных месторождениях, скарнах, пегматитах.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>На воздухе темнеет. Обладает магнитными свойствами. Кристаллы и зёрна моноклинного пирротина – постоянные магниты, хорошо проводит электричество. Кристаллы обычно сгруппированы в розетки.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>Является рудой железа, хотя и менее значимой, чем пирит. Используется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6237D">
        <w:rPr>
          <w:rFonts w:ascii="Times New Roman" w:hAnsi="Times New Roman" w:cs="Times New Roman"/>
          <w:sz w:val="28"/>
          <w:szCs w:val="28"/>
        </w:rPr>
        <w:t>химической промышленности (производство серной кислоты). Из руды выделяют также примеси металлов. Ценится коллекционерами.</w:t>
      </w:r>
    </w:p>
    <w:p w:rsidR="00672E4E" w:rsidRPr="0026237D" w:rsidRDefault="00672E4E" w:rsidP="0026237D">
      <w:pPr>
        <w:spacing w:before="24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7D">
        <w:rPr>
          <w:rFonts w:ascii="Times New Roman" w:hAnsi="Times New Roman" w:cs="Times New Roman"/>
          <w:b/>
          <w:bCs/>
          <w:sz w:val="28"/>
          <w:szCs w:val="28"/>
        </w:rPr>
        <w:t>Аметист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6237D">
        <w:rPr>
          <w:rFonts w:ascii="Times New Roman" w:hAnsi="Times New Roman" w:cs="Times New Roman"/>
          <w:spacing w:val="-4"/>
          <w:sz w:val="28"/>
          <w:szCs w:val="28"/>
        </w:rPr>
        <w:t>Аметист – фиолетовая, синевато-розовая или красно-фиолетовая разновидность кварца. Прозрачный аметист относится к полудрагоценным камням. Непрозрачный – ценный поделочный камень. Весьма высоко ценится как коллекционный минерал. Встречается обычно в виде свободно сидящих в пустотах и жилах среди кристаллических горных пород кристаллов и их сростков. Обычен в друзах и кристаллических щётках внутри агатовых жеод и в миндалинах и трещинах вулканических пород.</w:t>
      </w:r>
    </w:p>
    <w:p w:rsidR="00672E4E" w:rsidRPr="0026237D" w:rsidRDefault="00672E4E" w:rsidP="002623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7D">
        <w:rPr>
          <w:rFonts w:ascii="Times New Roman" w:hAnsi="Times New Roman" w:cs="Times New Roman"/>
          <w:sz w:val="28"/>
          <w:szCs w:val="28"/>
        </w:rPr>
        <w:t xml:space="preserve">Для аметиста характерна незначительная переменчивость окраски в зависимости от освещения. Устойчивость окраски аметистов из разных месторождений неодинакова; так, кристаллы аметиста из </w:t>
      </w:r>
      <w:proofErr w:type="spellStart"/>
      <w:r w:rsidRPr="0026237D">
        <w:rPr>
          <w:rFonts w:ascii="Times New Roman" w:hAnsi="Times New Roman" w:cs="Times New Roman"/>
          <w:sz w:val="28"/>
          <w:szCs w:val="28"/>
        </w:rPr>
        <w:t>хрустален</w:t>
      </w:r>
      <w:bookmarkStart w:id="0" w:name="_GoBack"/>
      <w:bookmarkEnd w:id="0"/>
      <w:r w:rsidRPr="0026237D">
        <w:rPr>
          <w:rFonts w:ascii="Times New Roman" w:hAnsi="Times New Roman" w:cs="Times New Roman"/>
          <w:sz w:val="28"/>
          <w:szCs w:val="28"/>
        </w:rPr>
        <w:t>осных</w:t>
      </w:r>
      <w:proofErr w:type="spellEnd"/>
      <w:r w:rsidRPr="0026237D">
        <w:rPr>
          <w:rFonts w:ascii="Times New Roman" w:hAnsi="Times New Roman" w:cs="Times New Roman"/>
          <w:sz w:val="28"/>
          <w:szCs w:val="28"/>
        </w:rPr>
        <w:t xml:space="preserve"> жил, как правило, устойчивы даже к прямому солнечному свету, в то время как аметисты, находимые в жеодах среди осадочных пород, обычно быстро выцветают под действием даже рассеянного солнечного света.</w:t>
      </w:r>
    </w:p>
    <w:sectPr w:rsidR="00672E4E" w:rsidRPr="0026237D" w:rsidSect="005E484E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7BB"/>
    <w:rsid w:val="00016F1B"/>
    <w:rsid w:val="00026757"/>
    <w:rsid w:val="000C4CD9"/>
    <w:rsid w:val="00152A07"/>
    <w:rsid w:val="00167A89"/>
    <w:rsid w:val="0026237D"/>
    <w:rsid w:val="002C593A"/>
    <w:rsid w:val="002F17BB"/>
    <w:rsid w:val="00593686"/>
    <w:rsid w:val="005E484E"/>
    <w:rsid w:val="00672E4E"/>
    <w:rsid w:val="00765CF9"/>
    <w:rsid w:val="00802D05"/>
    <w:rsid w:val="008210C7"/>
    <w:rsid w:val="008253AB"/>
    <w:rsid w:val="009114CE"/>
    <w:rsid w:val="00A91439"/>
    <w:rsid w:val="00BF5D00"/>
    <w:rsid w:val="00CA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98C99E-5F33-4093-A00C-18E18A42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3A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65CF9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026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821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21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19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654</Words>
  <Characters>3731</Characters>
  <Application>Microsoft Office Word</Application>
  <DocSecurity>0</DocSecurity>
  <Lines>31</Lines>
  <Paragraphs>8</Paragraphs>
  <ScaleCrop>false</ScaleCrop>
  <Company>mccme</Company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Pronina</cp:lastModifiedBy>
  <cp:revision>7</cp:revision>
  <dcterms:created xsi:type="dcterms:W3CDTF">2025-03-23T18:40:00Z</dcterms:created>
  <dcterms:modified xsi:type="dcterms:W3CDTF">2025-03-28T15:13:00Z</dcterms:modified>
</cp:coreProperties>
</file>